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52A" w:rsidRPr="0067052A" w:rsidRDefault="0067052A" w:rsidP="0067052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6ED12525" wp14:editId="688AE3B1">
            <wp:simplePos x="0" y="0"/>
            <wp:positionH relativeFrom="column">
              <wp:posOffset>-496049</wp:posOffset>
            </wp:positionH>
            <wp:positionV relativeFrom="paragraph">
              <wp:posOffset>-381228</wp:posOffset>
            </wp:positionV>
            <wp:extent cx="5352836" cy="7582328"/>
            <wp:effectExtent l="0" t="0" r="635" b="0"/>
            <wp:wrapNone/>
            <wp:docPr id="1" name="Рисунок 1" descr="C:\Users\Admin\Desktop\190320-corona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90320-coronavir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23" cy="758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09F" w:rsidRPr="0067052A">
        <w:rPr>
          <w:rFonts w:asciiTheme="majorHAnsi" w:hAnsiTheme="majorHAnsi"/>
          <w:sz w:val="24"/>
          <w:szCs w:val="24"/>
        </w:rPr>
        <w:t xml:space="preserve"> </w:t>
      </w:r>
      <w:r w:rsidRPr="0067052A">
        <w:rPr>
          <w:rFonts w:asciiTheme="majorHAnsi" w:hAnsiTheme="majorHAnsi"/>
          <w:sz w:val="24"/>
          <w:szCs w:val="24"/>
        </w:rPr>
        <w:tab/>
      </w:r>
    </w:p>
    <w:p w:rsidR="0067052A" w:rsidRPr="00CC2FF4" w:rsidRDefault="0067052A" w:rsidP="0067052A">
      <w:pPr>
        <w:spacing w:after="0" w:line="240" w:lineRule="auto"/>
        <w:jc w:val="center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>Муниципальное автономное учреждение культуры</w:t>
      </w:r>
    </w:p>
    <w:p w:rsidR="0067052A" w:rsidRPr="00CC2FF4" w:rsidRDefault="0067052A" w:rsidP="0067052A">
      <w:pPr>
        <w:spacing w:after="0" w:line="240" w:lineRule="auto"/>
        <w:jc w:val="center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“Центральная библиотека городского округа </w:t>
      </w:r>
    </w:p>
    <w:p w:rsidR="0067052A" w:rsidRPr="00CC2FF4" w:rsidRDefault="0067052A" w:rsidP="0067052A">
      <w:pPr>
        <w:spacing w:after="0" w:line="240" w:lineRule="auto"/>
        <w:jc w:val="center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>город Агидель Республики Башкортостан”</w:t>
      </w:r>
    </w:p>
    <w:p w:rsidR="0067052A" w:rsidRPr="00CC2FF4" w:rsidRDefault="0067052A" w:rsidP="0067052A">
      <w:p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 xml:space="preserve">                         </w:t>
      </w:r>
    </w:p>
    <w:p w:rsidR="0067052A" w:rsidRPr="00CC2FF4" w:rsidRDefault="0067052A" w:rsidP="0067052A">
      <w:pPr>
        <w:spacing w:after="0" w:line="240" w:lineRule="auto"/>
        <w:jc w:val="center"/>
        <w:rPr>
          <w:rFonts w:asciiTheme="majorHAnsi" w:hAnsiTheme="majorHAnsi"/>
          <w:b/>
          <w:i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i/>
          <w:color w:val="333399"/>
          <w:sz w:val="24"/>
          <w:szCs w:val="24"/>
        </w:rPr>
        <w:t>Отдел обслуживания</w:t>
      </w:r>
    </w:p>
    <w:p w:rsidR="0067052A" w:rsidRPr="0067052A" w:rsidRDefault="0067052A" w:rsidP="0067052A">
      <w:pPr>
        <w:spacing w:after="0"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</w:p>
    <w:p w:rsidR="0067052A" w:rsidRPr="0067052A" w:rsidRDefault="0067052A" w:rsidP="0067052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67052A" w:rsidRDefault="0067052A" w:rsidP="0067052A">
      <w:pPr>
        <w:spacing w:after="0" w:line="240" w:lineRule="auto"/>
        <w:jc w:val="center"/>
        <w:rPr>
          <w:rFonts w:asciiTheme="majorHAnsi" w:hAnsiTheme="majorHAnsi"/>
          <w:b/>
          <w:color w:val="C00000"/>
          <w:sz w:val="72"/>
          <w:szCs w:val="24"/>
        </w:rPr>
      </w:pPr>
    </w:p>
    <w:p w:rsidR="0067052A" w:rsidRPr="0067052A" w:rsidRDefault="0067052A" w:rsidP="0067052A">
      <w:pPr>
        <w:spacing w:after="0" w:line="240" w:lineRule="auto"/>
        <w:jc w:val="center"/>
        <w:rPr>
          <w:rFonts w:asciiTheme="majorHAnsi" w:hAnsiTheme="majorHAnsi"/>
          <w:b/>
          <w:color w:val="C00000"/>
          <w:sz w:val="72"/>
          <w:szCs w:val="24"/>
        </w:rPr>
      </w:pPr>
      <w:r w:rsidRPr="0067052A">
        <w:rPr>
          <w:rFonts w:asciiTheme="majorHAnsi" w:hAnsiTheme="majorHAnsi"/>
          <w:b/>
          <w:color w:val="C00000"/>
          <w:sz w:val="72"/>
          <w:szCs w:val="24"/>
        </w:rPr>
        <w:t>Памятка</w:t>
      </w:r>
    </w:p>
    <w:p w:rsidR="0067052A" w:rsidRPr="00CC2FF4" w:rsidRDefault="0067052A" w:rsidP="0067052A">
      <w:pPr>
        <w:spacing w:after="0" w:line="240" w:lineRule="auto"/>
        <w:jc w:val="center"/>
        <w:rPr>
          <w:rFonts w:asciiTheme="majorHAnsi" w:hAnsiTheme="majorHAnsi"/>
          <w:b/>
          <w:i/>
          <w:color w:val="333399"/>
          <w:sz w:val="36"/>
          <w:szCs w:val="24"/>
        </w:rPr>
      </w:pPr>
      <w:r w:rsidRPr="00CC2FF4">
        <w:rPr>
          <w:rFonts w:asciiTheme="majorHAnsi" w:hAnsiTheme="majorHAnsi"/>
          <w:b/>
          <w:i/>
          <w:color w:val="333399"/>
          <w:sz w:val="36"/>
          <w:szCs w:val="24"/>
        </w:rPr>
        <w:t>для граждан о действиях в случае бессимптомного или легкого течения новой коронавирусной инфекции и острой респираторной вирусной инфекции</w:t>
      </w:r>
    </w:p>
    <w:p w:rsidR="0067052A" w:rsidRPr="00CC2FF4" w:rsidRDefault="0067052A" w:rsidP="0067052A">
      <w:pPr>
        <w:spacing w:after="0" w:line="240" w:lineRule="auto"/>
        <w:jc w:val="center"/>
        <w:rPr>
          <w:rFonts w:asciiTheme="majorHAnsi" w:hAnsiTheme="majorHAnsi"/>
          <w:b/>
          <w:i/>
          <w:color w:val="333399"/>
          <w:sz w:val="36"/>
          <w:szCs w:val="24"/>
        </w:rPr>
      </w:pPr>
    </w:p>
    <w:p w:rsidR="0067052A" w:rsidRPr="00CC2FF4" w:rsidRDefault="0067052A" w:rsidP="0067052A">
      <w:pPr>
        <w:spacing w:after="0" w:line="240" w:lineRule="auto"/>
        <w:jc w:val="center"/>
        <w:rPr>
          <w:rFonts w:asciiTheme="majorHAnsi" w:hAnsiTheme="majorHAnsi"/>
          <w:b/>
          <w:i/>
          <w:color w:val="333399"/>
          <w:sz w:val="36"/>
          <w:szCs w:val="24"/>
        </w:rPr>
      </w:pPr>
    </w:p>
    <w:p w:rsidR="0067052A" w:rsidRPr="00CC2FF4" w:rsidRDefault="0067052A" w:rsidP="0067052A">
      <w:p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jc w:val="center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>Агидель 2022</w:t>
      </w:r>
    </w:p>
    <w:p w:rsidR="0067052A" w:rsidRP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noProof/>
          <w:color w:val="333399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9C05A44" wp14:editId="1353E289">
            <wp:simplePos x="0" y="0"/>
            <wp:positionH relativeFrom="column">
              <wp:posOffset>-553641</wp:posOffset>
            </wp:positionH>
            <wp:positionV relativeFrom="paragraph">
              <wp:posOffset>-383983</wp:posOffset>
            </wp:positionV>
            <wp:extent cx="5352415" cy="7581900"/>
            <wp:effectExtent l="0" t="0" r="635" b="0"/>
            <wp:wrapNone/>
            <wp:docPr id="10" name="Рисунок 10" descr="C:\Users\Admin\Desktop\190320-corona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90320-coronavir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 xml:space="preserve">І. Если Вы вакцинированы/ревакцинированы против </w:t>
      </w:r>
      <w:proofErr w:type="spellStart"/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>новои</w:t>
      </w:r>
      <w:proofErr w:type="spellEnd"/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 xml:space="preserve"> </w:t>
      </w:r>
      <w:proofErr w:type="spellStart"/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>коронавирусной</w:t>
      </w:r>
      <w:proofErr w:type="spellEnd"/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 xml:space="preserve"> инфекции </w:t>
      </w:r>
      <w:proofErr w:type="spellStart"/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>COVID</w:t>
      </w:r>
      <w:proofErr w:type="spellEnd"/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 xml:space="preserve">-19 менее 6 месяцев назад или переболели новой </w:t>
      </w:r>
      <w:proofErr w:type="spellStart"/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>коронавирусной</w:t>
      </w:r>
      <w:proofErr w:type="spellEnd"/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 xml:space="preserve"> инфекцией </w:t>
      </w:r>
      <w:proofErr w:type="spellStart"/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>COVID</w:t>
      </w:r>
      <w:proofErr w:type="spellEnd"/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>-19 менее 6 месяцев назад, при этом: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у Вас положительный мазок на 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SARS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>-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CoV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-2 (новая 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коронавирусная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 инфекция 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COVID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>-19) и при этом нет никаких симптомов заболевания.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 xml:space="preserve"> В данной ситуации не требуется лечение и может быть получен листок нетрудоспособности и необходима самоизоляция. Рекомендуется контролировать температуру тела не реже 1 раза в сутки.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pStyle w:val="a7"/>
        <w:spacing w:after="0" w:line="240" w:lineRule="auto"/>
        <w:ind w:left="142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 xml:space="preserve">-  у  Вас есть симптомы ОРВИ (кашель, насморк, першение или боль в горле, однократное повышение температуры не выше 37,5'C), но нет результата ПЦР-диагностики на </w:t>
      </w:r>
      <w:proofErr w:type="spellStart"/>
      <w:r w:rsidRPr="00CC2FF4">
        <w:rPr>
          <w:rFonts w:asciiTheme="majorHAnsi" w:hAnsiTheme="majorHAnsi"/>
          <w:color w:val="333399"/>
          <w:sz w:val="24"/>
          <w:szCs w:val="24"/>
        </w:rPr>
        <w:t>SARS</w:t>
      </w:r>
      <w:proofErr w:type="spellEnd"/>
      <w:r w:rsidRPr="00CC2FF4">
        <w:rPr>
          <w:rFonts w:asciiTheme="majorHAnsi" w:hAnsiTheme="majorHAnsi"/>
          <w:color w:val="333399"/>
          <w:sz w:val="24"/>
          <w:szCs w:val="24"/>
        </w:rPr>
        <w:t>-</w:t>
      </w:r>
      <w:proofErr w:type="spellStart"/>
      <w:r w:rsidRPr="00CC2FF4">
        <w:rPr>
          <w:rFonts w:asciiTheme="majorHAnsi" w:hAnsiTheme="majorHAnsi"/>
          <w:color w:val="333399"/>
          <w:sz w:val="24"/>
          <w:szCs w:val="24"/>
        </w:rPr>
        <w:t>CoV</w:t>
      </w:r>
      <w:proofErr w:type="spellEnd"/>
      <w:r w:rsidRPr="00CC2FF4">
        <w:rPr>
          <w:rFonts w:asciiTheme="majorHAnsi" w:hAnsiTheme="majorHAnsi"/>
          <w:color w:val="333399"/>
          <w:sz w:val="24"/>
          <w:szCs w:val="24"/>
        </w:rPr>
        <w:t xml:space="preserve">-2 (новая </w:t>
      </w:r>
      <w:proofErr w:type="spellStart"/>
      <w:r w:rsidRPr="00CC2FF4">
        <w:rPr>
          <w:rFonts w:asciiTheme="majorHAnsi" w:hAnsiTheme="majorHAnsi"/>
          <w:color w:val="333399"/>
          <w:sz w:val="24"/>
          <w:szCs w:val="24"/>
        </w:rPr>
        <w:t>коронавирусная</w:t>
      </w:r>
      <w:proofErr w:type="spellEnd"/>
      <w:r w:rsidRPr="00CC2FF4">
        <w:rPr>
          <w:rFonts w:asciiTheme="majorHAnsi" w:hAnsiTheme="majorHAnsi"/>
          <w:color w:val="333399"/>
          <w:sz w:val="24"/>
          <w:szCs w:val="24"/>
        </w:rPr>
        <w:t xml:space="preserve"> инфекция </w:t>
      </w:r>
      <w:proofErr w:type="spellStart"/>
      <w:r w:rsidRPr="00CC2FF4">
        <w:rPr>
          <w:rFonts w:asciiTheme="majorHAnsi" w:hAnsiTheme="majorHAnsi"/>
          <w:color w:val="333399"/>
          <w:sz w:val="24"/>
          <w:szCs w:val="24"/>
        </w:rPr>
        <w:t>COVID</w:t>
      </w:r>
      <w:proofErr w:type="spellEnd"/>
      <w:r w:rsidRPr="00CC2FF4">
        <w:rPr>
          <w:rFonts w:asciiTheme="majorHAnsi" w:hAnsiTheme="majorHAnsi"/>
          <w:color w:val="333399"/>
          <w:sz w:val="24"/>
          <w:szCs w:val="24"/>
        </w:rPr>
        <w:t>-19);</w:t>
      </w:r>
    </w:p>
    <w:p w:rsidR="0067052A" w:rsidRPr="00CC2FF4" w:rsidRDefault="0067052A" w:rsidP="0067052A">
      <w:pPr>
        <w:pStyle w:val="a7"/>
        <w:spacing w:after="0" w:line="240" w:lineRule="auto"/>
        <w:ind w:left="142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-   Вы НЕ относитесь к группе риска:</w:t>
      </w:r>
    </w:p>
    <w:p w:rsidR="0067052A" w:rsidRPr="00CC2FF4" w:rsidRDefault="0067052A" w:rsidP="0067052A">
      <w:pPr>
        <w:pStyle w:val="a7"/>
        <w:numPr>
          <w:ilvl w:val="0"/>
          <w:numId w:val="8"/>
        </w:numPr>
        <w:spacing w:after="0" w:line="240" w:lineRule="auto"/>
        <w:ind w:left="0" w:firstLine="142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Вам меньше 60 лет;</w:t>
      </w:r>
    </w:p>
    <w:p w:rsidR="0067052A" w:rsidRPr="00CC2FF4" w:rsidRDefault="0067052A" w:rsidP="0067052A">
      <w:pPr>
        <w:pStyle w:val="a7"/>
        <w:numPr>
          <w:ilvl w:val="0"/>
          <w:numId w:val="8"/>
        </w:numPr>
        <w:spacing w:after="0" w:line="240" w:lineRule="auto"/>
        <w:ind w:left="0" w:firstLine="142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 xml:space="preserve">у Вас отсутствуют сопутствующие хронические заболевания (сахарный диабет, сердечно-сосудистые заболевания, онкологические заболевания, хронические заболевания почек и печени, </w:t>
      </w:r>
      <w:proofErr w:type="spellStart"/>
      <w:r w:rsidRPr="00CC2FF4">
        <w:rPr>
          <w:rFonts w:asciiTheme="majorHAnsi" w:hAnsiTheme="majorHAnsi"/>
          <w:color w:val="333399"/>
          <w:sz w:val="24"/>
          <w:szCs w:val="24"/>
        </w:rPr>
        <w:t>иммунодефицитные</w:t>
      </w:r>
      <w:proofErr w:type="spellEnd"/>
      <w:r w:rsidRPr="00CC2FF4">
        <w:rPr>
          <w:rFonts w:asciiTheme="majorHAnsi" w:hAnsiTheme="majorHAnsi"/>
          <w:color w:val="333399"/>
          <w:sz w:val="24"/>
          <w:szCs w:val="24"/>
        </w:rPr>
        <w:t xml:space="preserve"> состояния);</w:t>
      </w:r>
    </w:p>
    <w:p w:rsidR="0067052A" w:rsidRPr="00CC2FF4" w:rsidRDefault="0067052A" w:rsidP="0067052A">
      <w:pPr>
        <w:pStyle w:val="a7"/>
        <w:numPr>
          <w:ilvl w:val="0"/>
          <w:numId w:val="8"/>
        </w:numPr>
        <w:spacing w:after="0" w:line="240" w:lineRule="auto"/>
        <w:ind w:left="0" w:firstLine="142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у Вас нет избыточного веса.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>Ваши действия: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Оставайтесь дома;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 xml:space="preserve">При необходимости открытия листка нетрудоспособности или справки учащегося позвоните в единую службу «122» или в </w:t>
      </w:r>
      <w:proofErr w:type="spellStart"/>
      <w:r w:rsidRPr="00CC2FF4">
        <w:rPr>
          <w:rFonts w:asciiTheme="majorHAnsi" w:hAnsiTheme="majorHAnsi"/>
          <w:color w:val="333399"/>
          <w:sz w:val="24"/>
          <w:szCs w:val="24"/>
        </w:rPr>
        <w:t>call</w:t>
      </w:r>
      <w:proofErr w:type="spellEnd"/>
      <w:r w:rsidRPr="00CC2FF4">
        <w:rPr>
          <w:rFonts w:asciiTheme="majorHAnsi" w:hAnsiTheme="majorHAnsi"/>
          <w:color w:val="333399"/>
          <w:sz w:val="24"/>
          <w:szCs w:val="24"/>
        </w:rPr>
        <w:t>-центр Вашей поликлиники. Листок нетрудоспособности и справка будут оформлены.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Если Вы проживаете не один в квартире/доме, по возможности изолируйтесь в отдельной комнате, избегайте тесных контактов с домочадцами, носите маску при выходе из комнаты. Маски или респираторы должны носить все домочадцы.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Проветривайте помещения (регулярно, 1 раз в 3 часа.</w:t>
      </w:r>
    </w:p>
    <w:p w:rsidR="0067052A" w:rsidRP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noProof/>
          <w:color w:val="333399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A7131D4" wp14:editId="13919525">
            <wp:simplePos x="0" y="0"/>
            <wp:positionH relativeFrom="column">
              <wp:posOffset>-498475</wp:posOffset>
            </wp:positionH>
            <wp:positionV relativeFrom="paragraph">
              <wp:posOffset>-383540</wp:posOffset>
            </wp:positionV>
            <wp:extent cx="5352415" cy="7581900"/>
            <wp:effectExtent l="0" t="0" r="635" b="0"/>
            <wp:wrapNone/>
            <wp:docPr id="12" name="Рисунок 12" descr="C:\Users\Admin\Desktop\190320-corona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90320-coronavir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52A"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="0067052A" w:rsidRPr="00CC2FF4">
        <w:rPr>
          <w:rFonts w:asciiTheme="majorHAnsi" w:hAnsiTheme="majorHAnsi"/>
          <w:color w:val="333399"/>
          <w:sz w:val="24"/>
          <w:szCs w:val="24"/>
        </w:rPr>
        <w:tab/>
        <w:t>Соблюдайте питьевой режим (не менее 2 литров в сутки при повышенной температуре тела).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Измеряйте температуру тела не реже 3 раз в сутки.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При возможности измеряйте уровень сатурации пульсоксиметром (насыщение крови кислородом) 2 раза в день (нормальные значения — не ниже 95- 96%).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Возможно использование противовирусных препаратов, капли или спрей в нос {например, содержащие интерферон-альфа), беременным только по назначению врача.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При насморке и заложенности носа можно использовать солевые растворы, в том числе на основе морской воды.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При боли в горле можно применять местные средства в виде растворов для полоскания горла, таблеток для рассасывания, спреев. Данные препараты отпускаются без рецептов врача.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При повышении температуры до 38,00C и выше Вы можете принять жаропонижающие препараты.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Вы можете также принимать препараты витамина С и витамина D в соответствии с инструкциями по применению.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i/>
          <w:color w:val="333399"/>
          <w:sz w:val="24"/>
          <w:szCs w:val="24"/>
        </w:rPr>
      </w:pPr>
      <w:r w:rsidRPr="00CC2FF4">
        <w:rPr>
          <w:rFonts w:asciiTheme="majorHAnsi" w:hAnsiTheme="majorHAnsi"/>
          <w:i/>
          <w:color w:val="333399"/>
          <w:sz w:val="24"/>
          <w:szCs w:val="24"/>
        </w:rPr>
        <w:t xml:space="preserve">*Лекарственные препараты применяются в соответствии с инструкцией, </w:t>
      </w:r>
      <w:proofErr w:type="spellStart"/>
      <w:r w:rsidRPr="00CC2FF4">
        <w:rPr>
          <w:rFonts w:asciiTheme="majorHAnsi" w:hAnsiTheme="majorHAnsi"/>
          <w:i/>
          <w:color w:val="333399"/>
          <w:sz w:val="24"/>
          <w:szCs w:val="24"/>
        </w:rPr>
        <w:t>npu</w:t>
      </w:r>
      <w:proofErr w:type="spellEnd"/>
      <w:r w:rsidRPr="00CC2FF4">
        <w:rPr>
          <w:rFonts w:asciiTheme="majorHAnsi" w:hAnsiTheme="majorHAnsi"/>
          <w:i/>
          <w:color w:val="333399"/>
          <w:sz w:val="24"/>
          <w:szCs w:val="24"/>
        </w:rPr>
        <w:t xml:space="preserve"> отсутствии противопоказаний к их применению.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i/>
          <w:color w:val="333399"/>
          <w:sz w:val="24"/>
          <w:szCs w:val="24"/>
        </w:rPr>
      </w:pPr>
      <w:proofErr w:type="spellStart"/>
      <w:r w:rsidRPr="00CC2FF4">
        <w:rPr>
          <w:rFonts w:asciiTheme="majorHAnsi" w:hAnsiTheme="majorHAnsi"/>
          <w:b/>
          <w:i/>
          <w:color w:val="333399"/>
          <w:sz w:val="24"/>
          <w:szCs w:val="24"/>
        </w:rPr>
        <w:t>Пpu</w:t>
      </w:r>
      <w:proofErr w:type="spellEnd"/>
      <w:r w:rsidRPr="00CC2FF4">
        <w:rPr>
          <w:rFonts w:asciiTheme="majorHAnsi" w:hAnsiTheme="majorHAnsi"/>
          <w:b/>
          <w:i/>
          <w:color w:val="333399"/>
          <w:sz w:val="24"/>
          <w:szCs w:val="24"/>
        </w:rPr>
        <w:t xml:space="preserve"> ухудшении состояния: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 xml:space="preserve">Если у Вас </w:t>
      </w:r>
      <w:r w:rsidRPr="00CC2FF4">
        <w:rPr>
          <w:rFonts w:asciiTheme="majorHAnsi" w:hAnsiTheme="majorHAnsi"/>
          <w:b/>
          <w:color w:val="333399"/>
          <w:sz w:val="24"/>
          <w:szCs w:val="24"/>
        </w:rPr>
        <w:t>повысилась температура выше 38,0</w:t>
      </w:r>
      <w:r w:rsidRPr="00CC2FF4">
        <w:rPr>
          <w:rFonts w:asciiTheme="majorHAnsi" w:hAnsiTheme="majorHAnsi"/>
          <w:b/>
          <w:color w:val="333399"/>
          <w:sz w:val="24"/>
          <w:szCs w:val="24"/>
          <w:vertAlign w:val="superscript"/>
        </w:rPr>
        <w:t>0</w:t>
      </w:r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C </w:t>
      </w:r>
      <w:r w:rsidRPr="00CC2FF4">
        <w:rPr>
          <w:rFonts w:asciiTheme="majorHAnsi" w:hAnsiTheme="majorHAnsi"/>
          <w:color w:val="333399"/>
          <w:sz w:val="24"/>
          <w:szCs w:val="24"/>
        </w:rPr>
        <w:t xml:space="preserve">и </w:t>
      </w:r>
      <w:r w:rsidRPr="00CC2FF4">
        <w:rPr>
          <w:rFonts w:asciiTheme="majorHAnsi" w:hAnsiTheme="majorHAnsi"/>
          <w:b/>
          <w:color w:val="333399"/>
          <w:sz w:val="24"/>
          <w:szCs w:val="24"/>
        </w:rPr>
        <w:t>сохраняется более 2-х суток,</w:t>
      </w:r>
      <w:r w:rsidRPr="00CC2FF4">
        <w:rPr>
          <w:rFonts w:asciiTheme="majorHAnsi" w:hAnsiTheme="majorHAnsi"/>
          <w:color w:val="333399"/>
          <w:sz w:val="24"/>
          <w:szCs w:val="24"/>
        </w:rPr>
        <w:t xml:space="preserve"> несмотря на прием жаропонижающих средств, Вам необходимо позвонить в </w:t>
      </w:r>
      <w:proofErr w:type="spellStart"/>
      <w:r w:rsidRPr="00CC2FF4">
        <w:rPr>
          <w:rFonts w:asciiTheme="majorHAnsi" w:hAnsiTheme="majorHAnsi"/>
          <w:color w:val="333399"/>
          <w:sz w:val="24"/>
          <w:szCs w:val="24"/>
        </w:rPr>
        <w:t>call</w:t>
      </w:r>
      <w:proofErr w:type="spellEnd"/>
      <w:r w:rsidRPr="00CC2FF4">
        <w:rPr>
          <w:rFonts w:asciiTheme="majorHAnsi" w:hAnsiTheme="majorHAnsi"/>
          <w:color w:val="333399"/>
          <w:sz w:val="24"/>
          <w:szCs w:val="24"/>
        </w:rPr>
        <w:t xml:space="preserve">-центр Вашей поликлиники, или в единую службу </w:t>
      </w:r>
      <w:r w:rsidRPr="00CC2FF4">
        <w:rPr>
          <w:rFonts w:asciiTheme="majorHAnsi" w:hAnsiTheme="majorHAnsi"/>
          <w:b/>
          <w:color w:val="333399"/>
          <w:sz w:val="24"/>
          <w:szCs w:val="24"/>
        </w:rPr>
        <w:t>«122»</w:t>
      </w:r>
      <w:r w:rsidRPr="00CC2FF4">
        <w:rPr>
          <w:rFonts w:asciiTheme="majorHAnsi" w:hAnsiTheme="majorHAnsi"/>
          <w:color w:val="333399"/>
          <w:sz w:val="24"/>
          <w:szCs w:val="24"/>
        </w:rPr>
        <w:t xml:space="preserve"> для дистанционной консультации с медицинским работником;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 xml:space="preserve">Если появилась </w:t>
      </w:r>
      <w:r w:rsidRPr="00CC2FF4">
        <w:rPr>
          <w:rFonts w:asciiTheme="majorHAnsi" w:hAnsiTheme="majorHAnsi"/>
          <w:b/>
          <w:color w:val="333399"/>
          <w:sz w:val="24"/>
          <w:szCs w:val="24"/>
        </w:rPr>
        <w:t>одышка, чувство нехватки воздуха, боли за грудиной Вам трудно дышать и/или уровень сатурации менее 94-95%, и/или учащение дыхания, то необходимо позвонить в единую службу «103» для вызова скорой помощи.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67052A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C00000"/>
          <w:sz w:val="24"/>
          <w:szCs w:val="24"/>
        </w:rPr>
      </w:pPr>
      <w:r>
        <w:rPr>
          <w:rFonts w:asciiTheme="majorHAnsi" w:hAnsiTheme="majorHAnsi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7FFA8CC" wp14:editId="75FB3CF3">
            <wp:simplePos x="0" y="0"/>
            <wp:positionH relativeFrom="column">
              <wp:posOffset>-543367</wp:posOffset>
            </wp:positionH>
            <wp:positionV relativeFrom="paragraph">
              <wp:posOffset>-383982</wp:posOffset>
            </wp:positionV>
            <wp:extent cx="5352415" cy="7581900"/>
            <wp:effectExtent l="0" t="0" r="635" b="0"/>
            <wp:wrapNone/>
            <wp:docPr id="13" name="Рисунок 13" descr="C:\Users\Admin\Desktop\190320-corona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90320-coronavir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52A" w:rsidRPr="0067052A">
        <w:rPr>
          <w:rFonts w:asciiTheme="majorHAnsi" w:hAnsiTheme="majorHAnsi"/>
          <w:b/>
          <w:color w:val="C00000"/>
          <w:sz w:val="24"/>
          <w:szCs w:val="24"/>
        </w:rPr>
        <w:t>ВАЖНО:</w:t>
      </w:r>
      <w:r w:rsidR="0067052A" w:rsidRPr="0067052A">
        <w:rPr>
          <w:rFonts w:asciiTheme="majorHAnsi" w:hAnsiTheme="majorHAnsi"/>
          <w:color w:val="C00000"/>
          <w:sz w:val="24"/>
          <w:szCs w:val="24"/>
        </w:rPr>
        <w:t xml:space="preserve"> Не стоит самостоятельно принимать антибиотики. Антибиотики назначаются </w:t>
      </w:r>
      <w:r w:rsidR="0067052A" w:rsidRPr="0067052A">
        <w:rPr>
          <w:rFonts w:asciiTheme="majorHAnsi" w:hAnsiTheme="majorHAnsi"/>
          <w:b/>
          <w:color w:val="C00000"/>
          <w:sz w:val="24"/>
          <w:szCs w:val="24"/>
          <w:u w:val="single"/>
        </w:rPr>
        <w:t>только медицинскими работниками</w:t>
      </w:r>
      <w:r w:rsidR="0067052A" w:rsidRPr="0067052A">
        <w:rPr>
          <w:rFonts w:asciiTheme="majorHAnsi" w:hAnsiTheme="majorHAnsi"/>
          <w:color w:val="C00000"/>
          <w:sz w:val="24"/>
          <w:szCs w:val="24"/>
        </w:rPr>
        <w:t xml:space="preserve"> и  только в случае наличия показаний.</w:t>
      </w:r>
    </w:p>
    <w:p w:rsidR="0067052A" w:rsidRPr="0067052A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II. Если Вы вакцинированы/ревакцинированы против новой 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коронавирусной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 инфекции 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COVID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-19 менее 6 месяцев назад или переболели новой 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коронавирусной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 инфекцией 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COVID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>-19 менее 6 месяцев назад, при этом: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>—</w:t>
      </w:r>
      <w:r w:rsidRPr="00CC2FF4">
        <w:rPr>
          <w:rFonts w:asciiTheme="majorHAnsi" w:hAnsiTheme="majorHAnsi"/>
          <w:b/>
          <w:color w:val="333399"/>
          <w:sz w:val="24"/>
          <w:szCs w:val="24"/>
        </w:rPr>
        <w:tab/>
        <w:t xml:space="preserve">у Вас 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положительныи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 мазок на 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SARS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>-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CoV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-2 (новая 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коронавирусная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 инфекция 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COVID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>-19) и отсутствуют симптомы заболевания;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>—</w:t>
      </w:r>
      <w:r w:rsidRPr="00CC2FF4">
        <w:rPr>
          <w:rFonts w:asciiTheme="majorHAnsi" w:hAnsiTheme="majorHAnsi"/>
          <w:b/>
          <w:color w:val="333399"/>
          <w:sz w:val="24"/>
          <w:szCs w:val="24"/>
        </w:rPr>
        <w:tab/>
        <w:t>Вы относитесь к группе риска:</w:t>
      </w:r>
    </w:p>
    <w:p w:rsidR="0067052A" w:rsidRPr="00CC2FF4" w:rsidRDefault="0067052A" w:rsidP="00CC2FF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>возраст 60 лет и старше;</w:t>
      </w:r>
    </w:p>
    <w:p w:rsidR="0067052A" w:rsidRPr="00CC2FF4" w:rsidRDefault="0067052A" w:rsidP="00CC2FF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у Вас есть хронические заболевания (сахарный диабет, сердечно- сосудистые заболевания, онкологические заболевания, хронические заболеваниям почек и печени, 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иммунодефицитные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 состояния);</w:t>
      </w:r>
    </w:p>
    <w:p w:rsidR="0067052A" w:rsidRPr="00CC2FF4" w:rsidRDefault="0067052A" w:rsidP="00CC2FF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у Вас есть 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избыточныи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 вес.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>Ваши действия: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Оставайтесь дома.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Если Вы проживаете не один в квартире/доме, по возможности изолируйтесь в отдельной комнате, избегайте тесных контактов с домочадцами, носите маску при выходе из комнаты, маски или респираторы должны носить все домочадцы.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Проветривайте помещения (регулярно, 1 раз в 3 часа).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Соблюдайте питьевой режим (не менее 2 литров в сутки при повышенной температуре тела).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Измеряйте температуру тела не реже 3 раз в сутки.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При возможности измеряйте сатурацию пульсоксиметром 2 раза в день (нормальные показатели пульсоксиметрии — не ниже 95-96%).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 xml:space="preserve">Возможно использование противовирусных препаратов, капли или спрей в нос </w:t>
      </w:r>
      <w:proofErr w:type="gramStart"/>
      <w:r w:rsidRPr="00CC2FF4">
        <w:rPr>
          <w:rFonts w:asciiTheme="majorHAnsi" w:hAnsiTheme="majorHAnsi"/>
          <w:color w:val="333399"/>
          <w:sz w:val="24"/>
          <w:szCs w:val="24"/>
        </w:rPr>
        <w:t>{например</w:t>
      </w:r>
      <w:proofErr w:type="gramEnd"/>
      <w:r w:rsidRPr="00CC2FF4">
        <w:rPr>
          <w:rFonts w:asciiTheme="majorHAnsi" w:hAnsiTheme="majorHAnsi"/>
          <w:color w:val="333399"/>
          <w:sz w:val="24"/>
          <w:szCs w:val="24"/>
        </w:rPr>
        <w:t xml:space="preserve">, содержащие </w:t>
      </w:r>
      <w:r w:rsidRPr="00CC2FF4">
        <w:rPr>
          <w:rFonts w:asciiTheme="majorHAnsi" w:hAnsiTheme="majorHAnsi"/>
          <w:color w:val="333399"/>
          <w:sz w:val="24"/>
          <w:szCs w:val="24"/>
        </w:rPr>
        <w:lastRenderedPageBreak/>
        <w:t>интерферон-альфа), беременным только по назначению врача.</w:t>
      </w:r>
    </w:p>
    <w:p w:rsidR="0067052A" w:rsidRP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noProof/>
          <w:color w:val="333399"/>
          <w:sz w:val="27"/>
          <w:szCs w:val="27"/>
          <w:lang w:eastAsia="ru-RU"/>
        </w:rPr>
        <w:drawing>
          <wp:anchor distT="0" distB="0" distL="114300" distR="114300" simplePos="0" relativeHeight="251669504" behindDoc="1" locked="0" layoutInCell="1" allowOverlap="1" wp14:anchorId="2AB67C56" wp14:editId="35CCB05B">
            <wp:simplePos x="0" y="0"/>
            <wp:positionH relativeFrom="column">
              <wp:posOffset>-498475</wp:posOffset>
            </wp:positionH>
            <wp:positionV relativeFrom="paragraph">
              <wp:posOffset>-720725</wp:posOffset>
            </wp:positionV>
            <wp:extent cx="5352415" cy="7581900"/>
            <wp:effectExtent l="0" t="0" r="635" b="0"/>
            <wp:wrapNone/>
            <wp:docPr id="14" name="Рисунок 14" descr="C:\Users\Admin\Desktop\190320-corona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90320-coronavir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52A"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="0067052A" w:rsidRPr="00CC2FF4">
        <w:rPr>
          <w:rFonts w:asciiTheme="majorHAnsi" w:hAnsiTheme="majorHAnsi"/>
          <w:color w:val="333399"/>
          <w:sz w:val="24"/>
          <w:szCs w:val="24"/>
        </w:rPr>
        <w:tab/>
        <w:t>При насморке и заложенности носа можно использовать солевые растворы, в том числе на основе морской воды.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Препараты, которые Вам были назначены на регулярной основе необходимо продолжить принимать в той же дозировке.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Лечение Вам назначит медицинский работник.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CC2FF4">
      <w:pPr>
        <w:spacing w:after="0" w:line="240" w:lineRule="auto"/>
        <w:ind w:firstLine="284"/>
        <w:jc w:val="both"/>
        <w:rPr>
          <w:rFonts w:asciiTheme="majorHAnsi" w:hAnsiTheme="majorHAnsi"/>
          <w:i/>
          <w:color w:val="333399"/>
          <w:sz w:val="24"/>
          <w:szCs w:val="24"/>
        </w:rPr>
      </w:pPr>
      <w:r w:rsidRPr="00CC2FF4">
        <w:rPr>
          <w:rFonts w:asciiTheme="majorHAnsi" w:hAnsiTheme="majorHAnsi"/>
          <w:i/>
          <w:color w:val="333399"/>
          <w:sz w:val="24"/>
          <w:szCs w:val="24"/>
        </w:rPr>
        <w:t>*Лекарственные препараты применяются</w:t>
      </w:r>
      <w:r w:rsidRPr="00CC2FF4">
        <w:rPr>
          <w:rFonts w:asciiTheme="majorHAnsi" w:hAnsiTheme="majorHAnsi"/>
          <w:i/>
          <w:color w:val="333399"/>
          <w:sz w:val="24"/>
          <w:szCs w:val="24"/>
        </w:rPr>
        <w:tab/>
        <w:t xml:space="preserve"> в </w:t>
      </w:r>
      <w:r w:rsidR="00CC2FF4" w:rsidRPr="00CC2FF4">
        <w:rPr>
          <w:rFonts w:asciiTheme="majorHAnsi" w:hAnsiTheme="majorHAnsi"/>
          <w:i/>
          <w:color w:val="333399"/>
          <w:sz w:val="24"/>
          <w:szCs w:val="24"/>
        </w:rPr>
        <w:t>с</w:t>
      </w:r>
      <w:r w:rsidRPr="00CC2FF4">
        <w:rPr>
          <w:rFonts w:asciiTheme="majorHAnsi" w:hAnsiTheme="majorHAnsi"/>
          <w:i/>
          <w:color w:val="333399"/>
          <w:sz w:val="24"/>
          <w:szCs w:val="24"/>
        </w:rPr>
        <w:t>оответствии</w:t>
      </w:r>
      <w:r w:rsidRPr="00CC2FF4">
        <w:rPr>
          <w:rFonts w:asciiTheme="majorHAnsi" w:hAnsiTheme="majorHAnsi"/>
          <w:i/>
          <w:color w:val="333399"/>
          <w:sz w:val="24"/>
          <w:szCs w:val="24"/>
        </w:rPr>
        <w:tab/>
        <w:t xml:space="preserve"> с инструкцией, </w:t>
      </w:r>
      <w:proofErr w:type="spellStart"/>
      <w:r w:rsidRPr="00CC2FF4">
        <w:rPr>
          <w:rFonts w:asciiTheme="majorHAnsi" w:hAnsiTheme="majorHAnsi"/>
          <w:i/>
          <w:color w:val="333399"/>
          <w:sz w:val="24"/>
          <w:szCs w:val="24"/>
        </w:rPr>
        <w:t>npu</w:t>
      </w:r>
      <w:proofErr w:type="spellEnd"/>
      <w:r w:rsidRPr="00CC2FF4">
        <w:rPr>
          <w:rFonts w:asciiTheme="majorHAnsi" w:hAnsiTheme="majorHAnsi"/>
          <w:i/>
          <w:color w:val="333399"/>
          <w:sz w:val="24"/>
          <w:szCs w:val="24"/>
        </w:rPr>
        <w:t xml:space="preserve"> отсутствии противопоказаний к их применению.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! 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Пpu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 появлении симптомов </w:t>
      </w:r>
      <w:proofErr w:type="spellStart"/>
      <w:r w:rsidRPr="00CC2FF4">
        <w:rPr>
          <w:rFonts w:asciiTheme="majorHAnsi" w:hAnsiTheme="majorHAnsi"/>
          <w:b/>
          <w:color w:val="333399"/>
          <w:sz w:val="24"/>
          <w:szCs w:val="24"/>
        </w:rPr>
        <w:t>OPBИ</w:t>
      </w:r>
      <w:proofErr w:type="spellEnd"/>
      <w:r w:rsidRPr="00CC2FF4">
        <w:rPr>
          <w:rFonts w:asciiTheme="majorHAnsi" w:hAnsiTheme="majorHAnsi"/>
          <w:b/>
          <w:color w:val="333399"/>
          <w:sz w:val="24"/>
          <w:szCs w:val="24"/>
        </w:rPr>
        <w:t>:</w:t>
      </w:r>
    </w:p>
    <w:p w:rsidR="00CC2FF4" w:rsidRPr="00CC2FF4" w:rsidRDefault="0067052A" w:rsidP="00CC2FF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  <w:proofErr w:type="spellStart"/>
      <w:r w:rsidRPr="00CC2FF4">
        <w:rPr>
          <w:rFonts w:asciiTheme="majorHAnsi" w:hAnsiTheme="majorHAnsi"/>
          <w:color w:val="333399"/>
          <w:sz w:val="24"/>
          <w:szCs w:val="24"/>
        </w:rPr>
        <w:t>кашел</w:t>
      </w:r>
      <w:proofErr w:type="spellEnd"/>
      <w:r w:rsidRPr="00CC2FF4">
        <w:rPr>
          <w:rFonts w:asciiTheme="majorHAnsi" w:hAnsiTheme="majorHAnsi"/>
          <w:color w:val="333399"/>
          <w:sz w:val="24"/>
          <w:szCs w:val="24"/>
        </w:rPr>
        <w:t xml:space="preserve">; </w:t>
      </w:r>
    </w:p>
    <w:p w:rsidR="0067052A" w:rsidRPr="00CC2FF4" w:rsidRDefault="0067052A" w:rsidP="00CC2FF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  <w:proofErr w:type="spellStart"/>
      <w:r w:rsidRPr="00CC2FF4">
        <w:rPr>
          <w:rFonts w:asciiTheme="majorHAnsi" w:hAnsiTheme="majorHAnsi"/>
          <w:color w:val="333399"/>
          <w:sz w:val="24"/>
          <w:szCs w:val="24"/>
        </w:rPr>
        <w:t>насмок</w:t>
      </w:r>
      <w:proofErr w:type="spellEnd"/>
      <w:r w:rsidRPr="00CC2FF4">
        <w:rPr>
          <w:rFonts w:asciiTheme="majorHAnsi" w:hAnsiTheme="majorHAnsi"/>
          <w:color w:val="333399"/>
          <w:sz w:val="24"/>
          <w:szCs w:val="24"/>
        </w:rPr>
        <w:t>;</w:t>
      </w:r>
    </w:p>
    <w:p w:rsidR="0067052A" w:rsidRPr="00CC2FF4" w:rsidRDefault="0067052A" w:rsidP="00CC2FF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першение или боль в горле;</w:t>
      </w:r>
    </w:p>
    <w:p w:rsidR="0067052A" w:rsidRPr="00CC2FF4" w:rsidRDefault="0067052A" w:rsidP="00CC2FF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 xml:space="preserve">повышение температуры выше </w:t>
      </w:r>
      <w:r w:rsidR="00CC2FF4" w:rsidRPr="00CC2FF4">
        <w:rPr>
          <w:rFonts w:asciiTheme="majorHAnsi" w:hAnsiTheme="majorHAnsi"/>
          <w:color w:val="333399"/>
          <w:sz w:val="24"/>
          <w:szCs w:val="24"/>
        </w:rPr>
        <w:t>38,0</w:t>
      </w:r>
      <w:r w:rsidR="00CC2FF4" w:rsidRPr="00CC2FF4">
        <w:rPr>
          <w:rFonts w:asciiTheme="majorHAnsi" w:hAnsiTheme="majorHAnsi"/>
          <w:color w:val="333399"/>
          <w:sz w:val="24"/>
          <w:szCs w:val="24"/>
          <w:vertAlign w:val="superscript"/>
        </w:rPr>
        <w:t>0</w:t>
      </w:r>
      <w:r w:rsidR="00CC2FF4" w:rsidRPr="00CC2FF4">
        <w:rPr>
          <w:rFonts w:asciiTheme="majorHAnsi" w:hAnsiTheme="majorHAnsi"/>
          <w:color w:val="333399"/>
          <w:sz w:val="24"/>
          <w:szCs w:val="24"/>
        </w:rPr>
        <w:t>C</w:t>
      </w:r>
      <w:r w:rsidRPr="00CC2FF4">
        <w:rPr>
          <w:rFonts w:asciiTheme="majorHAnsi" w:hAnsiTheme="majorHAnsi"/>
          <w:color w:val="333399"/>
          <w:sz w:val="24"/>
          <w:szCs w:val="24"/>
        </w:rPr>
        <w:t>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 xml:space="preserve">Вам необходимо позвонить в </w:t>
      </w:r>
      <w:proofErr w:type="spellStart"/>
      <w:r w:rsidRPr="00CC2FF4">
        <w:rPr>
          <w:rFonts w:asciiTheme="majorHAnsi" w:hAnsiTheme="majorHAnsi"/>
          <w:color w:val="333399"/>
          <w:sz w:val="24"/>
          <w:szCs w:val="24"/>
        </w:rPr>
        <w:t>call</w:t>
      </w:r>
      <w:proofErr w:type="spellEnd"/>
      <w:r w:rsidRPr="00CC2FF4">
        <w:rPr>
          <w:rFonts w:asciiTheme="majorHAnsi" w:hAnsiTheme="majorHAnsi"/>
          <w:color w:val="333399"/>
          <w:sz w:val="24"/>
          <w:szCs w:val="24"/>
        </w:rPr>
        <w:t xml:space="preserve">-центр Вашей поликлиники или в единую службу </w:t>
      </w:r>
      <w:r w:rsidRPr="00CC2FF4">
        <w:rPr>
          <w:rFonts w:asciiTheme="majorHAnsi" w:hAnsiTheme="majorHAnsi"/>
          <w:b/>
          <w:color w:val="333399"/>
          <w:sz w:val="24"/>
          <w:szCs w:val="24"/>
        </w:rPr>
        <w:t>«122»</w:t>
      </w:r>
      <w:r w:rsidRPr="00CC2FF4">
        <w:rPr>
          <w:rFonts w:asciiTheme="majorHAnsi" w:hAnsiTheme="majorHAnsi"/>
          <w:color w:val="333399"/>
          <w:sz w:val="24"/>
          <w:szCs w:val="24"/>
        </w:rPr>
        <w:t xml:space="preserve"> для дистанционной консультации с медицинским работником.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>! При появлении:</w:t>
      </w:r>
    </w:p>
    <w:p w:rsidR="0067052A" w:rsidRP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—   </w:t>
      </w:r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>одышки</w:t>
      </w:r>
      <w:r w:rsidR="0067052A" w:rsidRPr="00CC2FF4">
        <w:rPr>
          <w:rFonts w:asciiTheme="majorHAnsi" w:hAnsiTheme="majorHAnsi"/>
          <w:color w:val="333399"/>
          <w:sz w:val="24"/>
          <w:szCs w:val="24"/>
        </w:rPr>
        <w:tab/>
        <w:t>(чувство</w:t>
      </w:r>
      <w:r w:rsidR="0067052A" w:rsidRPr="00CC2FF4">
        <w:rPr>
          <w:rFonts w:asciiTheme="majorHAnsi" w:hAnsiTheme="majorHAnsi"/>
          <w:color w:val="333399"/>
          <w:sz w:val="24"/>
          <w:szCs w:val="24"/>
        </w:rPr>
        <w:tab/>
        <w:t>нехватки</w:t>
      </w:r>
      <w:r w:rsidR="0067052A" w:rsidRPr="00CC2FF4">
        <w:rPr>
          <w:rFonts w:asciiTheme="majorHAnsi" w:hAnsiTheme="majorHAnsi"/>
          <w:color w:val="333399"/>
          <w:sz w:val="24"/>
          <w:szCs w:val="24"/>
        </w:rPr>
        <w:tab/>
        <w:t>воздуха,</w:t>
      </w:r>
      <w:r w:rsidR="0067052A" w:rsidRPr="00CC2FF4">
        <w:rPr>
          <w:rFonts w:asciiTheme="majorHAnsi" w:hAnsiTheme="majorHAnsi"/>
          <w:color w:val="333399"/>
          <w:sz w:val="24"/>
          <w:szCs w:val="24"/>
        </w:rPr>
        <w:tab/>
        <w:t>учащенное</w:t>
      </w:r>
      <w:r w:rsidR="0067052A" w:rsidRPr="00CC2FF4">
        <w:rPr>
          <w:rFonts w:asciiTheme="majorHAnsi" w:hAnsiTheme="majorHAnsi"/>
          <w:color w:val="333399"/>
          <w:sz w:val="24"/>
          <w:szCs w:val="24"/>
        </w:rPr>
        <w:tab/>
        <w:t>дыхание,</w:t>
      </w:r>
      <w:r w:rsidR="0067052A" w:rsidRPr="00CC2FF4">
        <w:rPr>
          <w:rFonts w:asciiTheme="majorHAnsi" w:hAnsiTheme="majorHAnsi"/>
          <w:color w:val="333399"/>
          <w:sz w:val="24"/>
          <w:szCs w:val="24"/>
        </w:rPr>
        <w:tab/>
        <w:t>боль за грудиной) и/или снижения уровня сатурации менее 94-95%;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—</w:t>
      </w:r>
      <w:r w:rsidRPr="00CC2FF4">
        <w:rPr>
          <w:rFonts w:asciiTheme="majorHAnsi" w:hAnsiTheme="majorHAnsi"/>
          <w:color w:val="333399"/>
          <w:sz w:val="24"/>
          <w:szCs w:val="24"/>
        </w:rPr>
        <w:tab/>
      </w:r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повышения температуры выше </w:t>
      </w:r>
      <w:r w:rsidR="00CC2FF4" w:rsidRPr="00CC2FF4">
        <w:rPr>
          <w:rFonts w:asciiTheme="majorHAnsi" w:hAnsiTheme="majorHAnsi"/>
          <w:b/>
          <w:color w:val="333399"/>
          <w:sz w:val="24"/>
          <w:szCs w:val="24"/>
        </w:rPr>
        <w:t>38,0</w:t>
      </w:r>
      <w:r w:rsidR="00CC2FF4" w:rsidRPr="00CC2FF4">
        <w:rPr>
          <w:rFonts w:asciiTheme="majorHAnsi" w:hAnsiTheme="majorHAnsi"/>
          <w:b/>
          <w:color w:val="333399"/>
          <w:sz w:val="24"/>
          <w:szCs w:val="24"/>
          <w:vertAlign w:val="superscript"/>
        </w:rPr>
        <w:t>0</w:t>
      </w:r>
      <w:r w:rsidR="00CC2FF4" w:rsidRPr="00CC2FF4">
        <w:rPr>
          <w:rFonts w:asciiTheme="majorHAnsi" w:hAnsiTheme="majorHAnsi"/>
          <w:b/>
          <w:color w:val="333399"/>
          <w:sz w:val="24"/>
          <w:szCs w:val="24"/>
        </w:rPr>
        <w:t>C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  <w:u w:val="single"/>
        </w:rPr>
        <w:t>Необходимо</w:t>
      </w:r>
      <w:r w:rsidRPr="00CC2FF4">
        <w:rPr>
          <w:rFonts w:asciiTheme="majorHAnsi" w:hAnsiTheme="majorHAnsi"/>
          <w:b/>
          <w:color w:val="333399"/>
          <w:sz w:val="24"/>
          <w:szCs w:val="24"/>
        </w:rPr>
        <w:t xml:space="preserve"> позвонить в  единую службу «103» для вызова скорой помощи.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sz w:val="24"/>
          <w:szCs w:val="24"/>
        </w:rPr>
      </w:pPr>
    </w:p>
    <w:p w:rsidR="0067052A" w:rsidRPr="0067052A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C00000"/>
          <w:sz w:val="24"/>
          <w:szCs w:val="24"/>
        </w:rPr>
      </w:pPr>
      <w:r w:rsidRPr="00CC2FF4">
        <w:rPr>
          <w:rFonts w:asciiTheme="majorHAnsi" w:hAnsiTheme="majorHAnsi"/>
          <w:b/>
          <w:color w:val="C00000"/>
          <w:sz w:val="24"/>
          <w:szCs w:val="24"/>
        </w:rPr>
        <w:t>ВАЖНО:</w:t>
      </w:r>
      <w:r w:rsidRPr="00CC2FF4">
        <w:rPr>
          <w:rFonts w:asciiTheme="majorHAnsi" w:hAnsiTheme="majorHAnsi"/>
          <w:color w:val="C00000"/>
          <w:sz w:val="24"/>
          <w:szCs w:val="24"/>
        </w:rPr>
        <w:t xml:space="preserve"> Не стоит самостоятельно принимать антибиотики. Антибиотики могут быть назначены </w:t>
      </w:r>
      <w:r w:rsidRPr="00CC2FF4">
        <w:rPr>
          <w:rFonts w:asciiTheme="majorHAnsi" w:hAnsiTheme="majorHAnsi"/>
          <w:b/>
          <w:color w:val="C00000"/>
          <w:sz w:val="24"/>
          <w:szCs w:val="24"/>
          <w:u w:val="single"/>
        </w:rPr>
        <w:t>только медицинским работником</w:t>
      </w:r>
      <w:r w:rsidRPr="00CC2FF4">
        <w:rPr>
          <w:rFonts w:asciiTheme="majorHAnsi" w:hAnsiTheme="majorHAnsi"/>
          <w:color w:val="C00000"/>
          <w:sz w:val="24"/>
          <w:szCs w:val="24"/>
        </w:rPr>
        <w:t xml:space="preserve"> и только в случае наличия показаний.</w:t>
      </w:r>
    </w:p>
    <w:p w:rsidR="0067052A" w:rsidRP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noProof/>
          <w:color w:val="333399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17BA75B" wp14:editId="0FD03B4F">
            <wp:simplePos x="0" y="0"/>
            <wp:positionH relativeFrom="column">
              <wp:posOffset>-553641</wp:posOffset>
            </wp:positionH>
            <wp:positionV relativeFrom="paragraph">
              <wp:posOffset>-363434</wp:posOffset>
            </wp:positionV>
            <wp:extent cx="5352415" cy="7581900"/>
            <wp:effectExtent l="0" t="0" r="635" b="0"/>
            <wp:wrapNone/>
            <wp:docPr id="15" name="Рисунок 15" descr="C:\Users\Admin\Desktop\190320-corona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90320-coronavir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>III.</w:t>
      </w:r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ab/>
        <w:t xml:space="preserve">Если Вы не вакцинированы и не переболели новой </w:t>
      </w:r>
      <w:proofErr w:type="spellStart"/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>коронавирусной</w:t>
      </w:r>
      <w:proofErr w:type="spellEnd"/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 xml:space="preserve"> инфекцией </w:t>
      </w:r>
      <w:proofErr w:type="spellStart"/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>COVID</w:t>
      </w:r>
      <w:proofErr w:type="spellEnd"/>
      <w:r w:rsidR="0067052A" w:rsidRPr="00CC2FF4">
        <w:rPr>
          <w:rFonts w:asciiTheme="majorHAnsi" w:hAnsiTheme="majorHAnsi"/>
          <w:b/>
          <w:color w:val="333399"/>
          <w:sz w:val="24"/>
          <w:szCs w:val="24"/>
        </w:rPr>
        <w:t>-19, то: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>—</w:t>
      </w:r>
      <w:r w:rsidRPr="00CC2FF4">
        <w:rPr>
          <w:rFonts w:asciiTheme="majorHAnsi" w:hAnsiTheme="majorHAnsi"/>
          <w:b/>
          <w:color w:val="333399"/>
          <w:sz w:val="24"/>
          <w:szCs w:val="24"/>
        </w:rPr>
        <w:tab/>
        <w:t>при появлении любых симптомов ОРВИ (кашель, насморк, першение или боль в горле, повышение температуры выше 38,0'C) и вне зависимости от результатов ПЦР-диагностики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>—</w:t>
      </w:r>
      <w:r w:rsidRPr="00CC2FF4">
        <w:rPr>
          <w:rFonts w:asciiTheme="majorHAnsi" w:hAnsiTheme="majorHAnsi"/>
          <w:b/>
          <w:color w:val="333399"/>
          <w:sz w:val="24"/>
          <w:szCs w:val="24"/>
        </w:rPr>
        <w:tab/>
        <w:t>у Вас положительный мазок на SARS-CoV-2 (новая коронавирусная инфекция COVID-19) вне зависимости от симптомов заболевания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>Ваши действия: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Оставайтесь дома.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Необходимо позвонить в единую службу «122» или в call-центр Вашей поликлиники для дистанционной консультации с медицинским работником.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В случае ухудшения состояния необходимо позвонить в службу скорой помощи по номеру «103».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>Что делать, если заболел ребенок?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>Ваши действия: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Оставить ребенка дома, не отправлять в детский сад или школу.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Строго выполнять рекомендации медицинских работников по диагностике и лечению заболевания. Ни в коем случае не заниматься самолечением.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 xml:space="preserve">Необходимо позвонить в единую службу «122» или в </w:t>
      </w:r>
      <w:proofErr w:type="spellStart"/>
      <w:r w:rsidRPr="00CC2FF4">
        <w:rPr>
          <w:rFonts w:asciiTheme="majorHAnsi" w:hAnsiTheme="majorHAnsi"/>
          <w:color w:val="333399"/>
          <w:sz w:val="24"/>
          <w:szCs w:val="24"/>
        </w:rPr>
        <w:t>call</w:t>
      </w:r>
      <w:proofErr w:type="spellEnd"/>
      <w:r w:rsidRPr="00CC2FF4">
        <w:rPr>
          <w:rFonts w:asciiTheme="majorHAnsi" w:hAnsiTheme="majorHAnsi"/>
          <w:color w:val="333399"/>
          <w:sz w:val="24"/>
          <w:szCs w:val="24"/>
        </w:rPr>
        <w:t>-центр Вашей поликлиники для дистанционной консультации с медицинским работником.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•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В случае ухудшения состояния необходимо позвонить в службу скорой помощи по номеру «103».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C00000"/>
          <w:sz w:val="24"/>
          <w:szCs w:val="24"/>
        </w:rPr>
      </w:pPr>
      <w:r w:rsidRPr="00CC2FF4">
        <w:rPr>
          <w:rFonts w:asciiTheme="majorHAnsi" w:hAnsiTheme="majorHAnsi"/>
          <w:b/>
          <w:color w:val="C00000"/>
          <w:sz w:val="24"/>
          <w:szCs w:val="24"/>
        </w:rPr>
        <w:t>ВАЖНО:</w:t>
      </w:r>
      <w:r w:rsidRPr="00CC2FF4">
        <w:rPr>
          <w:rFonts w:asciiTheme="majorHAnsi" w:hAnsiTheme="majorHAnsi"/>
          <w:color w:val="C00000"/>
          <w:sz w:val="24"/>
          <w:szCs w:val="24"/>
        </w:rPr>
        <w:t xml:space="preserve"> Не стоит самостоятельно лечить ребенка антибиотиками. Антибиотики могут быть назначены </w:t>
      </w:r>
      <w:r w:rsidRPr="00CC2FF4">
        <w:rPr>
          <w:rFonts w:asciiTheme="majorHAnsi" w:hAnsiTheme="majorHAnsi"/>
          <w:b/>
          <w:color w:val="C00000"/>
          <w:sz w:val="24"/>
          <w:szCs w:val="24"/>
          <w:u w:val="single"/>
        </w:rPr>
        <w:t>только врачом-педиатром</w:t>
      </w:r>
      <w:r w:rsidRPr="00CC2FF4">
        <w:rPr>
          <w:rFonts w:asciiTheme="majorHAnsi" w:hAnsiTheme="majorHAnsi"/>
          <w:color w:val="C00000"/>
          <w:sz w:val="24"/>
          <w:szCs w:val="24"/>
        </w:rPr>
        <w:t xml:space="preserve"> и только в случае наличия показаний.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C00000"/>
          <w:sz w:val="24"/>
          <w:szCs w:val="24"/>
        </w:rPr>
      </w:pPr>
    </w:p>
    <w:p w:rsidR="0067052A" w:rsidRPr="0067052A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67052A" w:rsidRP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i/>
          <w:color w:val="333399"/>
          <w:sz w:val="24"/>
          <w:szCs w:val="24"/>
        </w:rPr>
      </w:pPr>
      <w:r>
        <w:rPr>
          <w:rFonts w:asciiTheme="majorHAnsi" w:hAnsiTheme="majorHAnsi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8CEE9A6" wp14:editId="34E67C84">
            <wp:simplePos x="0" y="0"/>
            <wp:positionH relativeFrom="column">
              <wp:posOffset>-499031</wp:posOffset>
            </wp:positionH>
            <wp:positionV relativeFrom="paragraph">
              <wp:posOffset>-373708</wp:posOffset>
            </wp:positionV>
            <wp:extent cx="5352415" cy="7581900"/>
            <wp:effectExtent l="0" t="0" r="635" b="0"/>
            <wp:wrapNone/>
            <wp:docPr id="16" name="Рисунок 16" descr="C:\Users\Admin\Desktop\190320-corona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90320-coronavir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52A" w:rsidRPr="00CC2FF4">
        <w:rPr>
          <w:rFonts w:asciiTheme="majorHAnsi" w:hAnsiTheme="majorHAnsi"/>
          <w:i/>
          <w:color w:val="333399"/>
          <w:sz w:val="24"/>
          <w:szCs w:val="24"/>
        </w:rPr>
        <w:t>*</w:t>
      </w:r>
      <w:r w:rsidR="0067052A" w:rsidRPr="00CC2FF4">
        <w:rPr>
          <w:rFonts w:asciiTheme="majorHAnsi" w:hAnsiTheme="majorHAnsi"/>
          <w:i/>
          <w:color w:val="333399"/>
          <w:sz w:val="24"/>
          <w:szCs w:val="24"/>
        </w:rPr>
        <w:tab/>
        <w:t>По мере развития заболевания и наблюдения за течением болезни рекомендации могут быть скорректированы.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b/>
          <w:color w:val="333399"/>
          <w:sz w:val="24"/>
          <w:szCs w:val="24"/>
        </w:rPr>
      </w:pPr>
      <w:r w:rsidRPr="00CC2FF4">
        <w:rPr>
          <w:rFonts w:asciiTheme="majorHAnsi" w:hAnsiTheme="majorHAnsi"/>
          <w:b/>
          <w:color w:val="333399"/>
          <w:sz w:val="24"/>
          <w:szCs w:val="24"/>
        </w:rPr>
        <w:t>Минздрав России призывает всех граждан: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-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используйте защитные маски или респираторы при нахождении в закрытых помещениях и контактах с другими людьми.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-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тщательно и часто мойте руки и обрабатывайте их антисептиком.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-</w:t>
      </w:r>
      <w:r w:rsidRPr="00CC2FF4">
        <w:rPr>
          <w:rFonts w:asciiTheme="majorHAnsi" w:hAnsiTheme="majorHAnsi"/>
          <w:color w:val="333399"/>
          <w:sz w:val="24"/>
          <w:szCs w:val="24"/>
        </w:rPr>
        <w:tab/>
        <w:t>по возможности минимизируйте посещения мест с большим скоплением людей, а в случае, если избежать этого невозможно, соблюдайте дистанцию 1,5-2 метра.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>Эти простые профилактические меры снизят риск заражения.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  <w:r w:rsidRPr="00CC2FF4">
        <w:rPr>
          <w:rFonts w:asciiTheme="majorHAnsi" w:hAnsiTheme="majorHAnsi"/>
          <w:color w:val="333399"/>
          <w:sz w:val="24"/>
          <w:szCs w:val="24"/>
        </w:rPr>
        <w:t xml:space="preserve">Также напоминаем о необходимости пройти вакцинацию и своевременную ревакцинацию от </w:t>
      </w:r>
      <w:proofErr w:type="spellStart"/>
      <w:r w:rsidRPr="00CC2FF4">
        <w:rPr>
          <w:rFonts w:asciiTheme="majorHAnsi" w:hAnsiTheme="majorHAnsi"/>
          <w:color w:val="333399"/>
          <w:sz w:val="24"/>
          <w:szCs w:val="24"/>
        </w:rPr>
        <w:t>коронавируса</w:t>
      </w:r>
      <w:proofErr w:type="spellEnd"/>
      <w:r w:rsidRPr="00CC2FF4">
        <w:rPr>
          <w:rFonts w:asciiTheme="majorHAnsi" w:hAnsiTheme="majorHAnsi"/>
          <w:color w:val="333399"/>
          <w:sz w:val="24"/>
          <w:szCs w:val="24"/>
        </w:rPr>
        <w:t>.</w:t>
      </w:r>
    </w:p>
    <w:p w:rsidR="0067052A" w:rsidRPr="00CC2FF4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color w:val="333399"/>
          <w:sz w:val="24"/>
          <w:szCs w:val="24"/>
        </w:rPr>
      </w:pPr>
    </w:p>
    <w:p w:rsidR="0067052A" w:rsidRPr="0067052A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67052A" w:rsidRPr="00CC2FF4" w:rsidRDefault="0067052A" w:rsidP="00CC2FF4">
      <w:pPr>
        <w:spacing w:after="0" w:line="240" w:lineRule="auto"/>
        <w:ind w:firstLine="284"/>
        <w:jc w:val="right"/>
        <w:rPr>
          <w:rFonts w:asciiTheme="majorHAnsi" w:hAnsiTheme="majorHAnsi"/>
          <w:color w:val="C00000"/>
          <w:sz w:val="24"/>
          <w:szCs w:val="24"/>
        </w:rPr>
      </w:pPr>
      <w:r w:rsidRPr="00CC2FF4">
        <w:rPr>
          <w:rFonts w:asciiTheme="majorHAnsi" w:hAnsiTheme="majorHAnsi"/>
          <w:color w:val="C00000"/>
          <w:sz w:val="24"/>
          <w:szCs w:val="24"/>
        </w:rPr>
        <w:t xml:space="preserve">                                               Источник информации:    </w:t>
      </w:r>
      <w:r w:rsidRPr="00CC2FF4">
        <w:rPr>
          <w:rFonts w:asciiTheme="majorHAnsi" w:hAnsiTheme="majorHAnsi"/>
          <w:color w:val="333399"/>
          <w:sz w:val="24"/>
          <w:szCs w:val="24"/>
        </w:rPr>
        <w:t>https://minzdrav.gov.ru/</w:t>
      </w:r>
    </w:p>
    <w:p w:rsidR="0067052A" w:rsidRPr="0067052A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67052A" w:rsidRPr="0067052A" w:rsidRDefault="0067052A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  <w:r w:rsidRPr="0067052A">
        <w:rPr>
          <w:rFonts w:asciiTheme="majorHAnsi" w:hAnsiTheme="majorHAnsi"/>
          <w:sz w:val="24"/>
          <w:szCs w:val="24"/>
        </w:rPr>
        <w:t xml:space="preserve"> </w:t>
      </w:r>
    </w:p>
    <w:p w:rsid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CC2FF4" w:rsidRDefault="00CC2FF4" w:rsidP="0067052A">
      <w:pPr>
        <w:spacing w:after="0" w:line="240" w:lineRule="auto"/>
        <w:ind w:firstLine="284"/>
        <w:jc w:val="both"/>
        <w:rPr>
          <w:rFonts w:asciiTheme="majorHAnsi" w:hAnsiTheme="majorHAnsi"/>
          <w:sz w:val="24"/>
          <w:szCs w:val="24"/>
        </w:rPr>
      </w:pPr>
    </w:p>
    <w:p w:rsidR="00CC2FF4" w:rsidRDefault="00CC2FF4" w:rsidP="003E0B86">
      <w:pPr>
        <w:spacing w:after="0" w:line="240" w:lineRule="auto"/>
        <w:ind w:firstLine="284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11A8537" wp14:editId="5175866A">
            <wp:simplePos x="0" y="0"/>
            <wp:positionH relativeFrom="column">
              <wp:posOffset>-541655</wp:posOffset>
            </wp:positionH>
            <wp:positionV relativeFrom="paragraph">
              <wp:posOffset>-382270</wp:posOffset>
            </wp:positionV>
            <wp:extent cx="5352415" cy="7581900"/>
            <wp:effectExtent l="0" t="0" r="635" b="0"/>
            <wp:wrapNone/>
            <wp:docPr id="9" name="Рисунок 9" descr="C:\Users\Admin\Desktop\190320-corona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90320-coronavir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B86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 wp14:anchorId="1F8773A3">
            <wp:extent cx="4186083" cy="320802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38" cy="3244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FF4" w:rsidRDefault="00CC2FF4" w:rsidP="00CC2FF4">
      <w:pPr>
        <w:spacing w:after="0" w:line="240" w:lineRule="auto"/>
        <w:jc w:val="center"/>
        <w:rPr>
          <w:rFonts w:asciiTheme="majorHAnsi" w:hAnsiTheme="majorHAnsi"/>
          <w:b/>
          <w:color w:val="C00000"/>
          <w:sz w:val="32"/>
          <w:szCs w:val="24"/>
        </w:rPr>
      </w:pPr>
    </w:p>
    <w:p w:rsidR="00CC2FF4" w:rsidRDefault="00CC2FF4" w:rsidP="00CC2FF4">
      <w:pPr>
        <w:spacing w:after="0" w:line="240" w:lineRule="auto"/>
        <w:jc w:val="center"/>
        <w:rPr>
          <w:rFonts w:asciiTheme="majorHAnsi" w:hAnsiTheme="majorHAnsi"/>
          <w:b/>
          <w:color w:val="C00000"/>
          <w:sz w:val="32"/>
          <w:szCs w:val="24"/>
        </w:rPr>
      </w:pPr>
    </w:p>
    <w:p w:rsidR="0067052A" w:rsidRPr="00CC2FF4" w:rsidRDefault="0067052A" w:rsidP="003E0B86">
      <w:pPr>
        <w:spacing w:after="0" w:line="240" w:lineRule="auto"/>
        <w:jc w:val="center"/>
        <w:rPr>
          <w:rFonts w:asciiTheme="majorHAnsi" w:hAnsiTheme="majorHAnsi"/>
          <w:b/>
          <w:color w:val="C00000"/>
          <w:sz w:val="44"/>
          <w:szCs w:val="24"/>
        </w:rPr>
      </w:pPr>
      <w:r w:rsidRPr="00CC2FF4">
        <w:rPr>
          <w:rFonts w:asciiTheme="majorHAnsi" w:hAnsiTheme="majorHAnsi"/>
          <w:b/>
          <w:color w:val="C00000"/>
          <w:sz w:val="44"/>
          <w:szCs w:val="24"/>
        </w:rPr>
        <w:t>Наши контакты:</w:t>
      </w:r>
    </w:p>
    <w:p w:rsidR="0067052A" w:rsidRPr="00CC2FF4" w:rsidRDefault="0067052A" w:rsidP="00CC2FF4">
      <w:pPr>
        <w:spacing w:after="0" w:line="240" w:lineRule="auto"/>
        <w:ind w:firstLine="284"/>
        <w:jc w:val="center"/>
        <w:rPr>
          <w:rFonts w:asciiTheme="majorHAnsi" w:hAnsiTheme="majorHAnsi"/>
          <w:sz w:val="32"/>
          <w:szCs w:val="24"/>
        </w:rPr>
      </w:pPr>
    </w:p>
    <w:p w:rsidR="0067052A" w:rsidRPr="00CC2FF4" w:rsidRDefault="0067052A" w:rsidP="00CC2FF4">
      <w:pPr>
        <w:spacing w:after="0" w:line="240" w:lineRule="auto"/>
        <w:ind w:firstLine="284"/>
        <w:jc w:val="center"/>
        <w:rPr>
          <w:rFonts w:asciiTheme="majorHAnsi" w:hAnsiTheme="majorHAnsi"/>
          <w:color w:val="333399"/>
          <w:sz w:val="32"/>
          <w:szCs w:val="24"/>
        </w:rPr>
      </w:pPr>
      <w:r w:rsidRPr="00CC2FF4">
        <w:rPr>
          <w:rFonts w:asciiTheme="majorHAnsi" w:hAnsiTheme="majorHAnsi"/>
          <w:color w:val="333399"/>
          <w:sz w:val="32"/>
          <w:szCs w:val="24"/>
        </w:rPr>
        <w:t>452920, г. Агидель,</w:t>
      </w:r>
    </w:p>
    <w:p w:rsidR="0067052A" w:rsidRPr="00CC2FF4" w:rsidRDefault="0067052A" w:rsidP="00CC2FF4">
      <w:pPr>
        <w:spacing w:after="0" w:line="240" w:lineRule="auto"/>
        <w:ind w:firstLine="284"/>
        <w:jc w:val="center"/>
        <w:rPr>
          <w:rFonts w:asciiTheme="majorHAnsi" w:hAnsiTheme="majorHAnsi"/>
          <w:color w:val="333399"/>
          <w:sz w:val="32"/>
          <w:szCs w:val="24"/>
        </w:rPr>
      </w:pPr>
      <w:r w:rsidRPr="00CC2FF4">
        <w:rPr>
          <w:rFonts w:asciiTheme="majorHAnsi" w:hAnsiTheme="majorHAnsi"/>
          <w:color w:val="333399"/>
          <w:sz w:val="32"/>
          <w:szCs w:val="24"/>
        </w:rPr>
        <w:t>ул. Первых строителей, 7 А</w:t>
      </w:r>
    </w:p>
    <w:p w:rsidR="0067052A" w:rsidRPr="00CC2FF4" w:rsidRDefault="0067052A" w:rsidP="00CC2FF4">
      <w:pPr>
        <w:spacing w:after="0" w:line="240" w:lineRule="auto"/>
        <w:ind w:firstLine="284"/>
        <w:jc w:val="center"/>
        <w:rPr>
          <w:rFonts w:asciiTheme="majorHAnsi" w:hAnsiTheme="majorHAnsi"/>
          <w:color w:val="333399"/>
          <w:sz w:val="32"/>
          <w:szCs w:val="24"/>
        </w:rPr>
      </w:pPr>
      <w:r w:rsidRPr="00CC2FF4">
        <w:rPr>
          <w:rFonts w:asciiTheme="majorHAnsi" w:hAnsiTheme="majorHAnsi"/>
          <w:color w:val="333399"/>
          <w:sz w:val="32"/>
          <w:szCs w:val="24"/>
        </w:rPr>
        <w:t>Телефон: 8(34731) 27-3-56</w:t>
      </w:r>
    </w:p>
    <w:p w:rsidR="0067052A" w:rsidRPr="003E0B86" w:rsidRDefault="0067052A" w:rsidP="00CC2FF4">
      <w:pPr>
        <w:spacing w:after="0" w:line="240" w:lineRule="auto"/>
        <w:ind w:firstLine="284"/>
        <w:jc w:val="center"/>
        <w:rPr>
          <w:rFonts w:asciiTheme="majorHAnsi" w:hAnsiTheme="majorHAnsi"/>
          <w:color w:val="333399"/>
          <w:sz w:val="32"/>
          <w:szCs w:val="24"/>
          <w:lang w:val="fr-FR"/>
        </w:rPr>
      </w:pPr>
      <w:r w:rsidRPr="003E0B86">
        <w:rPr>
          <w:rFonts w:asciiTheme="majorHAnsi" w:hAnsiTheme="majorHAnsi"/>
          <w:color w:val="333399"/>
          <w:sz w:val="32"/>
          <w:szCs w:val="24"/>
          <w:lang w:val="fr-FR"/>
        </w:rPr>
        <w:t>E-mail: mukcbs55@mail.ru</w:t>
      </w:r>
    </w:p>
    <w:p w:rsidR="0067052A" w:rsidRPr="003E0B86" w:rsidRDefault="0067052A" w:rsidP="00CC2FF4">
      <w:pPr>
        <w:spacing w:after="0" w:line="240" w:lineRule="auto"/>
        <w:ind w:firstLine="284"/>
        <w:jc w:val="center"/>
        <w:rPr>
          <w:rFonts w:asciiTheme="majorHAnsi" w:hAnsiTheme="majorHAnsi"/>
          <w:color w:val="333399"/>
          <w:sz w:val="32"/>
          <w:szCs w:val="24"/>
          <w:lang w:val="fr-FR"/>
        </w:rPr>
      </w:pPr>
      <w:r w:rsidRPr="00CC2FF4">
        <w:rPr>
          <w:rFonts w:asciiTheme="majorHAnsi" w:hAnsiTheme="majorHAnsi"/>
          <w:color w:val="333399"/>
          <w:sz w:val="32"/>
          <w:szCs w:val="24"/>
        </w:rPr>
        <w:t>Сайт</w:t>
      </w:r>
      <w:r w:rsidRPr="003E0B86">
        <w:rPr>
          <w:rFonts w:asciiTheme="majorHAnsi" w:hAnsiTheme="majorHAnsi"/>
          <w:color w:val="333399"/>
          <w:sz w:val="32"/>
          <w:szCs w:val="24"/>
          <w:lang w:val="fr-FR"/>
        </w:rPr>
        <w:t>: https://agidelbibl.ru/</w:t>
      </w:r>
    </w:p>
    <w:p w:rsidR="0067052A" w:rsidRPr="00CC2FF4" w:rsidRDefault="0067052A" w:rsidP="00CC2FF4">
      <w:pPr>
        <w:spacing w:after="0" w:line="240" w:lineRule="auto"/>
        <w:ind w:firstLine="284"/>
        <w:jc w:val="center"/>
        <w:rPr>
          <w:rFonts w:asciiTheme="majorHAnsi" w:hAnsiTheme="majorHAnsi"/>
          <w:color w:val="333399"/>
          <w:sz w:val="32"/>
          <w:szCs w:val="24"/>
        </w:rPr>
      </w:pPr>
      <w:r w:rsidRPr="00CC2FF4">
        <w:rPr>
          <w:rFonts w:asciiTheme="majorHAnsi" w:hAnsiTheme="majorHAnsi"/>
          <w:color w:val="333399"/>
          <w:sz w:val="32"/>
          <w:szCs w:val="24"/>
        </w:rPr>
        <w:t xml:space="preserve">Страница </w:t>
      </w:r>
      <w:proofErr w:type="spellStart"/>
      <w:r w:rsidRPr="00CC2FF4">
        <w:rPr>
          <w:rFonts w:asciiTheme="majorHAnsi" w:hAnsiTheme="majorHAnsi"/>
          <w:color w:val="333399"/>
          <w:sz w:val="32"/>
          <w:szCs w:val="24"/>
        </w:rPr>
        <w:t>ВКонтакте</w:t>
      </w:r>
      <w:proofErr w:type="spellEnd"/>
      <w:r w:rsidRPr="00CC2FF4">
        <w:rPr>
          <w:rFonts w:asciiTheme="majorHAnsi" w:hAnsiTheme="majorHAnsi"/>
          <w:color w:val="333399"/>
          <w:sz w:val="32"/>
          <w:szCs w:val="24"/>
        </w:rPr>
        <w:t>:</w:t>
      </w:r>
    </w:p>
    <w:p w:rsidR="0067052A" w:rsidRPr="0067052A" w:rsidRDefault="0067052A" w:rsidP="003E0B86">
      <w:pPr>
        <w:spacing w:after="0" w:line="240" w:lineRule="auto"/>
        <w:ind w:firstLine="284"/>
        <w:jc w:val="center"/>
        <w:rPr>
          <w:rFonts w:asciiTheme="majorHAnsi" w:hAnsiTheme="majorHAnsi"/>
          <w:sz w:val="24"/>
          <w:szCs w:val="24"/>
        </w:rPr>
      </w:pPr>
      <w:r w:rsidRPr="00CC2FF4">
        <w:rPr>
          <w:rFonts w:asciiTheme="majorHAnsi" w:hAnsiTheme="majorHAnsi"/>
          <w:color w:val="333399"/>
          <w:sz w:val="32"/>
          <w:szCs w:val="24"/>
        </w:rPr>
        <w:t>Центральная-Библиотека Город-Агидель</w:t>
      </w:r>
      <w:bookmarkStart w:id="0" w:name="_GoBack"/>
      <w:bookmarkEnd w:id="0"/>
    </w:p>
    <w:p w:rsidR="0067052A" w:rsidRPr="0067052A" w:rsidRDefault="0067052A" w:rsidP="0067052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67052A" w:rsidRPr="0067052A" w:rsidRDefault="0067052A" w:rsidP="0067052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67052A">
        <w:rPr>
          <w:rFonts w:asciiTheme="majorHAnsi" w:hAnsiTheme="majorHAnsi"/>
          <w:sz w:val="24"/>
          <w:szCs w:val="24"/>
        </w:rPr>
        <w:tab/>
      </w:r>
    </w:p>
    <w:p w:rsidR="0067052A" w:rsidRPr="0067052A" w:rsidRDefault="0067052A" w:rsidP="0067052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67052A">
        <w:rPr>
          <w:rFonts w:asciiTheme="majorHAnsi" w:hAnsiTheme="majorHAnsi"/>
          <w:sz w:val="24"/>
          <w:szCs w:val="24"/>
        </w:rPr>
        <w:t xml:space="preserve"> </w:t>
      </w:r>
    </w:p>
    <w:p w:rsidR="0067052A" w:rsidRPr="0067052A" w:rsidRDefault="0067052A" w:rsidP="0067052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7209F" w:rsidRPr="0067052A" w:rsidRDefault="00A7209F" w:rsidP="0067052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sectPr w:rsidR="00A7209F" w:rsidRPr="0067052A" w:rsidSect="00705DA7">
      <w:pgSz w:w="8420" w:h="11907" w:orient="landscape" w:code="9"/>
      <w:pgMar w:top="568" w:right="765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904DCA"/>
    <w:multiLevelType w:val="multilevel"/>
    <w:tmpl w:val="F96E7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D55713"/>
    <w:multiLevelType w:val="hybridMultilevel"/>
    <w:tmpl w:val="4760C5D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F8C3B0E"/>
    <w:multiLevelType w:val="multilevel"/>
    <w:tmpl w:val="4F8C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5A582D"/>
    <w:multiLevelType w:val="hybridMultilevel"/>
    <w:tmpl w:val="960E44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8215AD4"/>
    <w:multiLevelType w:val="multilevel"/>
    <w:tmpl w:val="EC46E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C01507"/>
    <w:multiLevelType w:val="multilevel"/>
    <w:tmpl w:val="C518A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265879"/>
    <w:multiLevelType w:val="multilevel"/>
    <w:tmpl w:val="F9E6A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DE7260"/>
    <w:multiLevelType w:val="multilevel"/>
    <w:tmpl w:val="C76E8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653F6E"/>
    <w:multiLevelType w:val="hybridMultilevel"/>
    <w:tmpl w:val="53BEF8E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2EC09F5"/>
    <w:multiLevelType w:val="hybridMultilevel"/>
    <w:tmpl w:val="723E4E4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3"/>
  </w:num>
  <w:num w:numId="8">
    <w:abstractNumId w:val="9"/>
  </w:num>
  <w:num w:numId="9">
    <w:abstractNumId w:val="1"/>
  </w:num>
  <w:num w:numId="10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60E"/>
    <w:rsid w:val="000240A5"/>
    <w:rsid w:val="00032939"/>
    <w:rsid w:val="00033ECA"/>
    <w:rsid w:val="00041EA7"/>
    <w:rsid w:val="00063CEE"/>
    <w:rsid w:val="00096ADD"/>
    <w:rsid w:val="000A0FD7"/>
    <w:rsid w:val="000C596D"/>
    <w:rsid w:val="000D3E9D"/>
    <w:rsid w:val="000E4554"/>
    <w:rsid w:val="001026CF"/>
    <w:rsid w:val="001159DA"/>
    <w:rsid w:val="001506C1"/>
    <w:rsid w:val="00195C54"/>
    <w:rsid w:val="001C3F78"/>
    <w:rsid w:val="001D5211"/>
    <w:rsid w:val="001E0DE3"/>
    <w:rsid w:val="002049EA"/>
    <w:rsid w:val="00215FE0"/>
    <w:rsid w:val="002350B4"/>
    <w:rsid w:val="00253B23"/>
    <w:rsid w:val="00274B4F"/>
    <w:rsid w:val="00286FC4"/>
    <w:rsid w:val="00295C06"/>
    <w:rsid w:val="00297CDC"/>
    <w:rsid w:val="002B0085"/>
    <w:rsid w:val="002C013C"/>
    <w:rsid w:val="002C2CB2"/>
    <w:rsid w:val="002C7BCE"/>
    <w:rsid w:val="002E65D1"/>
    <w:rsid w:val="002F2DAE"/>
    <w:rsid w:val="0032762F"/>
    <w:rsid w:val="003305E6"/>
    <w:rsid w:val="003431B3"/>
    <w:rsid w:val="00344920"/>
    <w:rsid w:val="003638B2"/>
    <w:rsid w:val="003709DA"/>
    <w:rsid w:val="003876CE"/>
    <w:rsid w:val="00397A4D"/>
    <w:rsid w:val="003C5BB0"/>
    <w:rsid w:val="003D22B7"/>
    <w:rsid w:val="003E0B86"/>
    <w:rsid w:val="003F11E2"/>
    <w:rsid w:val="00432B2B"/>
    <w:rsid w:val="00442146"/>
    <w:rsid w:val="004422A6"/>
    <w:rsid w:val="00462CE9"/>
    <w:rsid w:val="00472C06"/>
    <w:rsid w:val="00474537"/>
    <w:rsid w:val="004A1089"/>
    <w:rsid w:val="004A5305"/>
    <w:rsid w:val="004E065A"/>
    <w:rsid w:val="00501F14"/>
    <w:rsid w:val="0053263B"/>
    <w:rsid w:val="00546847"/>
    <w:rsid w:val="00550899"/>
    <w:rsid w:val="00565831"/>
    <w:rsid w:val="005725D5"/>
    <w:rsid w:val="0057548E"/>
    <w:rsid w:val="005755F5"/>
    <w:rsid w:val="0058660E"/>
    <w:rsid w:val="00592B6E"/>
    <w:rsid w:val="005A1AD7"/>
    <w:rsid w:val="005B7E97"/>
    <w:rsid w:val="005F03FA"/>
    <w:rsid w:val="00603016"/>
    <w:rsid w:val="00610A03"/>
    <w:rsid w:val="00633FB3"/>
    <w:rsid w:val="00665FB9"/>
    <w:rsid w:val="0067052A"/>
    <w:rsid w:val="00673C77"/>
    <w:rsid w:val="00675B67"/>
    <w:rsid w:val="0067766E"/>
    <w:rsid w:val="00694856"/>
    <w:rsid w:val="006A4AEF"/>
    <w:rsid w:val="006B1245"/>
    <w:rsid w:val="006B7E5A"/>
    <w:rsid w:val="006C6C17"/>
    <w:rsid w:val="006D19AF"/>
    <w:rsid w:val="006D2750"/>
    <w:rsid w:val="006D6DE9"/>
    <w:rsid w:val="006E6009"/>
    <w:rsid w:val="006F4116"/>
    <w:rsid w:val="007033A9"/>
    <w:rsid w:val="00705DA7"/>
    <w:rsid w:val="00710DEC"/>
    <w:rsid w:val="00732B23"/>
    <w:rsid w:val="00742B48"/>
    <w:rsid w:val="00763280"/>
    <w:rsid w:val="00767390"/>
    <w:rsid w:val="007E42E7"/>
    <w:rsid w:val="007E6716"/>
    <w:rsid w:val="007F2F23"/>
    <w:rsid w:val="007F7CFE"/>
    <w:rsid w:val="00810C67"/>
    <w:rsid w:val="00835820"/>
    <w:rsid w:val="008410EC"/>
    <w:rsid w:val="0085163D"/>
    <w:rsid w:val="008543A9"/>
    <w:rsid w:val="00877E08"/>
    <w:rsid w:val="008A15DD"/>
    <w:rsid w:val="008A655E"/>
    <w:rsid w:val="008B6818"/>
    <w:rsid w:val="008C3E8E"/>
    <w:rsid w:val="008C7B01"/>
    <w:rsid w:val="009349BC"/>
    <w:rsid w:val="0094119A"/>
    <w:rsid w:val="0096074E"/>
    <w:rsid w:val="00964743"/>
    <w:rsid w:val="00974D82"/>
    <w:rsid w:val="00991CA2"/>
    <w:rsid w:val="009949A2"/>
    <w:rsid w:val="009B2841"/>
    <w:rsid w:val="009C02AF"/>
    <w:rsid w:val="009E278C"/>
    <w:rsid w:val="00A014CA"/>
    <w:rsid w:val="00A07B13"/>
    <w:rsid w:val="00A27147"/>
    <w:rsid w:val="00A3575E"/>
    <w:rsid w:val="00A40F13"/>
    <w:rsid w:val="00A672A2"/>
    <w:rsid w:val="00A7209F"/>
    <w:rsid w:val="00A760D7"/>
    <w:rsid w:val="00A84D9B"/>
    <w:rsid w:val="00A8557A"/>
    <w:rsid w:val="00A87308"/>
    <w:rsid w:val="00AC42D8"/>
    <w:rsid w:val="00AD330D"/>
    <w:rsid w:val="00AE4FF5"/>
    <w:rsid w:val="00B37901"/>
    <w:rsid w:val="00B57FF3"/>
    <w:rsid w:val="00B67EBE"/>
    <w:rsid w:val="00BD2CD1"/>
    <w:rsid w:val="00BE77BE"/>
    <w:rsid w:val="00BF565D"/>
    <w:rsid w:val="00C15225"/>
    <w:rsid w:val="00C23817"/>
    <w:rsid w:val="00C505B2"/>
    <w:rsid w:val="00C67310"/>
    <w:rsid w:val="00C715FF"/>
    <w:rsid w:val="00C74EC9"/>
    <w:rsid w:val="00C849E8"/>
    <w:rsid w:val="00C8702D"/>
    <w:rsid w:val="00CA4341"/>
    <w:rsid w:val="00CC2FF4"/>
    <w:rsid w:val="00CF029D"/>
    <w:rsid w:val="00D10012"/>
    <w:rsid w:val="00D12278"/>
    <w:rsid w:val="00D55334"/>
    <w:rsid w:val="00D655F4"/>
    <w:rsid w:val="00D666E3"/>
    <w:rsid w:val="00D95228"/>
    <w:rsid w:val="00DD5283"/>
    <w:rsid w:val="00DD7784"/>
    <w:rsid w:val="00E44E5E"/>
    <w:rsid w:val="00E758C4"/>
    <w:rsid w:val="00E83304"/>
    <w:rsid w:val="00E961E1"/>
    <w:rsid w:val="00E9770E"/>
    <w:rsid w:val="00EB57B1"/>
    <w:rsid w:val="00EE696F"/>
    <w:rsid w:val="00F11A99"/>
    <w:rsid w:val="00F34796"/>
    <w:rsid w:val="00F42418"/>
    <w:rsid w:val="00F51E62"/>
    <w:rsid w:val="00F71B4D"/>
    <w:rsid w:val="00F855B1"/>
    <w:rsid w:val="00F90EAF"/>
    <w:rsid w:val="00FA23C9"/>
    <w:rsid w:val="00FA6999"/>
    <w:rsid w:val="00FF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4CF797-8E97-493D-AF4C-746B76C48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0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coz-forum-post">
    <w:name w:val="ucoz-forum-post"/>
    <w:basedOn w:val="a0"/>
    <w:rsid w:val="00F90EAF"/>
  </w:style>
  <w:style w:type="paragraph" w:styleId="a3">
    <w:name w:val="Normal (Web)"/>
    <w:basedOn w:val="a"/>
    <w:uiPriority w:val="99"/>
    <w:unhideWhenUsed/>
    <w:rsid w:val="00F90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0EAF"/>
    <w:rPr>
      <w:b/>
      <w:bCs/>
    </w:rPr>
  </w:style>
  <w:style w:type="character" w:styleId="a5">
    <w:name w:val="Hyperlink"/>
    <w:basedOn w:val="a0"/>
    <w:uiPriority w:val="99"/>
    <w:unhideWhenUsed/>
    <w:rsid w:val="00F90EAF"/>
    <w:rPr>
      <w:color w:val="0000FF"/>
      <w:u w:val="single"/>
    </w:rPr>
  </w:style>
  <w:style w:type="character" w:styleId="a6">
    <w:name w:val="Emphasis"/>
    <w:basedOn w:val="a0"/>
    <w:uiPriority w:val="20"/>
    <w:qFormat/>
    <w:rsid w:val="00F90EAF"/>
    <w:rPr>
      <w:i/>
      <w:iCs/>
    </w:rPr>
  </w:style>
  <w:style w:type="paragraph" w:styleId="a7">
    <w:name w:val="List Paragraph"/>
    <w:basedOn w:val="a"/>
    <w:uiPriority w:val="34"/>
    <w:qFormat/>
    <w:rsid w:val="00F90EA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9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0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1637</TotalTime>
  <Pages>1</Pages>
  <Words>1221</Words>
  <Characters>6963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Валентина</cp:lastModifiedBy>
  <cp:revision>62</cp:revision>
  <cp:lastPrinted>2021-10-13T04:26:00Z</cp:lastPrinted>
  <dcterms:created xsi:type="dcterms:W3CDTF">2015-05-29T07:22:00Z</dcterms:created>
  <dcterms:modified xsi:type="dcterms:W3CDTF">2022-02-01T10:39:00Z</dcterms:modified>
</cp:coreProperties>
</file>